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5103"/>
      </w:tblGrid>
      <w:tr w:rsidR="008F5962" w:rsidRPr="00917001" w:rsidTr="00C7321C">
        <w:tc>
          <w:tcPr>
            <w:tcW w:w="5103"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8F5962" w:rsidRPr="004272A4" w:rsidRDefault="00D924E5"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386D26"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Каенлинского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386D26"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423560</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A60CE" w:rsidRDefault="00F34F7C"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 xml:space="preserve">с. </w:t>
            </w:r>
            <w:r w:rsidR="00386D26">
              <w:rPr>
                <w:rFonts w:ascii="Times New Roman" w:hAnsi="Times New Roman" w:cs="Times New Roman"/>
                <w:sz w:val="20"/>
                <w:lang w:val="tt-RU"/>
              </w:rPr>
              <w:t>Каенлы,</w:t>
            </w:r>
            <w:r w:rsidR="008F5962" w:rsidRPr="002F34A0">
              <w:rPr>
                <w:rFonts w:ascii="Times New Roman" w:hAnsi="Times New Roman" w:cs="Times New Roman"/>
                <w:sz w:val="20"/>
                <w:lang w:val="tt-RU"/>
              </w:rPr>
              <w:t xml:space="preserve">ул. </w:t>
            </w:r>
            <w:r w:rsidR="00386D26">
              <w:rPr>
                <w:rFonts w:ascii="Times New Roman" w:hAnsi="Times New Roman" w:cs="Times New Roman"/>
                <w:sz w:val="20"/>
                <w:lang w:val="tt-RU"/>
              </w:rPr>
              <w:t>Ленина, 44</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386D26"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Каенлы</w:t>
            </w:r>
            <w:r w:rsidR="008F5962" w:rsidRPr="004272A4">
              <w:rPr>
                <w:rFonts w:ascii="Times New Roman" w:hAnsi="Times New Roman" w:cs="Times New Roman"/>
                <w:sz w:val="28"/>
                <w:szCs w:val="28"/>
                <w:lang w:val="tt-RU"/>
              </w:rPr>
              <w:t xml:space="preserve"> авыл жирлеге</w:t>
            </w:r>
          </w:p>
          <w:p w:rsidR="006C32F5" w:rsidRDefault="00D924E5"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386D26"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423560</w:t>
            </w:r>
            <w:r w:rsidR="008F5962" w:rsidRPr="002F34A0">
              <w:rPr>
                <w:rFonts w:ascii="Times New Roman" w:hAnsi="Times New Roman" w:cs="Times New Roman"/>
                <w:sz w:val="20"/>
                <w:lang w:val="tt-RU"/>
              </w:rPr>
              <w:t xml:space="preserve">, Түбән Кама  районы, </w:t>
            </w:r>
          </w:p>
          <w:p w:rsidR="008F5962" w:rsidRPr="00FA60CE" w:rsidRDefault="00386D26" w:rsidP="004272A4">
            <w:pPr>
              <w:spacing w:after="0" w:line="220" w:lineRule="exact"/>
              <w:jc w:val="center"/>
              <w:rPr>
                <w:rFonts w:ascii="Times New Roman" w:hAnsi="Times New Roman" w:cs="Times New Roman"/>
                <w:sz w:val="20"/>
                <w:szCs w:val="24"/>
                <w:lang w:val="tt-RU"/>
              </w:rPr>
            </w:pPr>
            <w:r>
              <w:rPr>
                <w:rFonts w:ascii="Times New Roman" w:hAnsi="Times New Roman" w:cs="Times New Roman"/>
                <w:sz w:val="20"/>
                <w:lang w:val="tt-RU"/>
              </w:rPr>
              <w:t>Каенлы</w:t>
            </w:r>
            <w:r w:rsidR="008F5962" w:rsidRPr="002F34A0">
              <w:rPr>
                <w:rFonts w:ascii="Times New Roman" w:hAnsi="Times New Roman" w:cs="Times New Roman"/>
                <w:sz w:val="20"/>
                <w:lang w:val="tt-RU"/>
              </w:rPr>
              <w:t xml:space="preserve"> авылы</w:t>
            </w:r>
            <w:r>
              <w:rPr>
                <w:rFonts w:ascii="Times New Roman" w:hAnsi="Times New Roman" w:cs="Times New Roman"/>
                <w:sz w:val="20"/>
                <w:lang w:val="tt-RU"/>
              </w:rPr>
              <w:t>,Ленин</w:t>
            </w:r>
            <w:r w:rsidR="008F5962" w:rsidRPr="002F34A0">
              <w:rPr>
                <w:rFonts w:ascii="Times New Roman" w:hAnsi="Times New Roman" w:cs="Times New Roman"/>
                <w:sz w:val="20"/>
                <w:lang w:val="tt-RU"/>
              </w:rPr>
              <w:t xml:space="preserve"> урамы, </w:t>
            </w:r>
            <w:r>
              <w:rPr>
                <w:rFonts w:ascii="Times New Roman" w:hAnsi="Times New Roman" w:cs="Times New Roman"/>
                <w:sz w:val="20"/>
                <w:lang w:val="tt-RU"/>
              </w:rPr>
              <w:t>44</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917001" w:rsidTr="00FA60CE">
        <w:trPr>
          <w:trHeight w:val="333"/>
        </w:trPr>
        <w:tc>
          <w:tcPr>
            <w:tcW w:w="10206" w:type="dxa"/>
            <w:gridSpan w:val="2"/>
            <w:tcBorders>
              <w:top w:val="nil"/>
              <w:left w:val="nil"/>
              <w:bottom w:val="single" w:sz="12" w:space="0" w:color="auto"/>
              <w:right w:val="nil"/>
            </w:tcBorders>
          </w:tcPr>
          <w:p w:rsidR="00F34F7C" w:rsidRPr="00D924E5" w:rsidRDefault="00386D26" w:rsidP="00386D26">
            <w:pPr>
              <w:spacing w:after="0" w:line="240" w:lineRule="auto"/>
              <w:jc w:val="center"/>
              <w:rPr>
                <w:rFonts w:ascii="Times New Roman" w:hAnsi="Times New Roman" w:cs="Times New Roman"/>
                <w:bCs/>
                <w:sz w:val="20"/>
                <w:szCs w:val="20"/>
              </w:rPr>
            </w:pPr>
            <w:r>
              <w:rPr>
                <w:rFonts w:ascii="Times New Roman" w:hAnsi="Times New Roman" w:cs="Times New Roman"/>
                <w:sz w:val="20"/>
                <w:szCs w:val="20"/>
                <w:lang w:val="tt-RU"/>
              </w:rPr>
              <w:t>тел./факс (8555) 44-91-26</w:t>
            </w:r>
            <w:r w:rsidR="00F34F7C" w:rsidRPr="004C7374">
              <w:rPr>
                <w:rFonts w:ascii="Times New Roman" w:hAnsi="Times New Roman" w:cs="Times New Roman"/>
                <w:sz w:val="20"/>
                <w:szCs w:val="20"/>
                <w:lang w:val="tt-RU"/>
              </w:rPr>
              <w:t xml:space="preserve">, электронный адрес: </w:t>
            </w:r>
            <w:r w:rsidR="004D6AB4">
              <w:fldChar w:fldCharType="begin"/>
            </w:r>
            <w:r w:rsidR="00AC0A71">
              <w:instrText>HYPERLINK "mailto:Afanasovskoe.sp@tatar.ru"</w:instrText>
            </w:r>
            <w:r w:rsidR="004D6AB4">
              <w:fldChar w:fldCharType="separate"/>
            </w:r>
            <w:r w:rsidRPr="00386D26">
              <w:rPr>
                <w:rFonts w:ascii="Times New Roman" w:hAnsi="Times New Roman"/>
                <w:bCs/>
                <w:sz w:val="20"/>
                <w:szCs w:val="20"/>
              </w:rPr>
              <w:t>Kaenlinskoe.sp</w:t>
            </w:r>
            <w:r w:rsidR="00F34F7C" w:rsidRPr="00386D26">
              <w:rPr>
                <w:rStyle w:val="a3"/>
                <w:rFonts w:ascii="Times New Roman" w:hAnsi="Times New Roman" w:cs="Times New Roman"/>
                <w:bCs/>
                <w:color w:val="auto"/>
                <w:sz w:val="20"/>
                <w:szCs w:val="20"/>
                <w:u w:val="none"/>
              </w:rPr>
              <w:t>@</w:t>
            </w:r>
            <w:r w:rsidR="00F34F7C" w:rsidRPr="004C7374">
              <w:rPr>
                <w:rStyle w:val="a3"/>
                <w:rFonts w:ascii="Times New Roman" w:hAnsi="Times New Roman" w:cs="Times New Roman"/>
                <w:bCs/>
                <w:color w:val="auto"/>
                <w:sz w:val="20"/>
                <w:szCs w:val="20"/>
                <w:u w:val="none"/>
              </w:rPr>
              <w:t>tatar.ru</w:t>
            </w:r>
            <w:r w:rsidR="004D6AB4">
              <w:fldChar w:fldCharType="end"/>
            </w:r>
            <w:r w:rsidR="00F34F7C" w:rsidRPr="004C7374">
              <w:rPr>
                <w:rFonts w:ascii="Times New Roman" w:hAnsi="Times New Roman" w:cs="Times New Roman"/>
                <w:bCs/>
                <w:sz w:val="20"/>
                <w:szCs w:val="20"/>
              </w:rPr>
              <w:t xml:space="preserve">, сайт: </w:t>
            </w:r>
            <w:r w:rsidR="00935D63">
              <w:rPr>
                <w:rFonts w:ascii="Times New Roman" w:hAnsi="Times New Roman" w:cs="Times New Roman"/>
                <w:bCs/>
                <w:sz w:val="20"/>
                <w:szCs w:val="20"/>
                <w:lang w:val="en-US"/>
              </w:rPr>
              <w:t>www</w:t>
            </w:r>
            <w:r w:rsidR="00935D63" w:rsidRPr="00935D63">
              <w:rPr>
                <w:rFonts w:ascii="Times New Roman" w:hAnsi="Times New Roman" w:cs="Times New Roman"/>
                <w:bCs/>
                <w:sz w:val="20"/>
                <w:szCs w:val="20"/>
              </w:rPr>
              <w:t>.</w:t>
            </w:r>
            <w:proofErr w:type="spellStart"/>
            <w:r w:rsidRPr="00386D26">
              <w:rPr>
                <w:rFonts w:ascii="Times New Roman" w:hAnsi="Times New Roman" w:cs="Times New Roman"/>
                <w:bCs/>
                <w:sz w:val="20"/>
                <w:szCs w:val="20"/>
                <w:lang w:val="en-US"/>
              </w:rPr>
              <w:t>kaenlinskoe</w:t>
            </w:r>
            <w:proofErr w:type="spellEnd"/>
            <w:r w:rsidRPr="00386D26">
              <w:rPr>
                <w:rFonts w:ascii="Times New Roman" w:hAnsi="Times New Roman" w:cs="Times New Roman"/>
                <w:bCs/>
                <w:sz w:val="20"/>
                <w:szCs w:val="20"/>
              </w:rPr>
              <w:t>-</w:t>
            </w:r>
            <w:r w:rsidRPr="00386D26">
              <w:rPr>
                <w:rFonts w:ascii="Times New Roman" w:hAnsi="Times New Roman" w:cs="Times New Roman"/>
                <w:bCs/>
                <w:sz w:val="20"/>
                <w:szCs w:val="20"/>
                <w:lang w:val="en-US"/>
              </w:rPr>
              <w:t>sp</w:t>
            </w:r>
            <w:r w:rsidRPr="00386D26">
              <w:rPr>
                <w:rFonts w:ascii="Times New Roman" w:hAnsi="Times New Roman" w:cs="Times New Roman"/>
                <w:bCs/>
                <w:sz w:val="20"/>
                <w:szCs w:val="20"/>
              </w:rPr>
              <w:t>.</w:t>
            </w:r>
            <w:proofErr w:type="spellStart"/>
            <w:r w:rsidRPr="00386D26">
              <w:rPr>
                <w:rFonts w:ascii="Times New Roman" w:hAnsi="Times New Roman" w:cs="Times New Roman"/>
                <w:bCs/>
                <w:sz w:val="20"/>
                <w:szCs w:val="20"/>
                <w:lang w:val="en-US"/>
              </w:rPr>
              <w:t>ru</w:t>
            </w:r>
            <w:proofErr w:type="spellEnd"/>
          </w:p>
        </w:tc>
      </w:tr>
    </w:tbl>
    <w:p w:rsidR="006C32F5" w:rsidRDefault="006C32F5" w:rsidP="006C32F5">
      <w:pPr>
        <w:spacing w:after="0" w:line="240" w:lineRule="auto"/>
        <w:rPr>
          <w:lang w:val="tt-RU"/>
        </w:rPr>
      </w:pPr>
    </w:p>
    <w:p w:rsidR="006C32F5" w:rsidRDefault="006C32F5" w:rsidP="006C32F5">
      <w:pPr>
        <w:spacing w:after="0" w:line="240" w:lineRule="auto"/>
        <w:rPr>
          <w:lang w:val="tt-RU"/>
        </w:rPr>
      </w:pPr>
    </w:p>
    <w:p w:rsidR="002252C7" w:rsidRPr="00FA60CE" w:rsidRDefault="007E1EAD" w:rsidP="002252C7">
      <w:pPr>
        <w:spacing w:after="0" w:line="240" w:lineRule="auto"/>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2252C7">
        <w:rPr>
          <w:rFonts w:ascii="Times New Roman" w:hAnsi="Times New Roman" w:cs="Times New Roman"/>
          <w:b/>
          <w:sz w:val="28"/>
          <w:szCs w:val="28"/>
          <w:lang w:val="tt-RU"/>
        </w:rPr>
        <w:t>РЕШЕНИЕ</w:t>
      </w:r>
      <w:r>
        <w:rPr>
          <w:rFonts w:ascii="Times New Roman" w:hAnsi="Times New Roman" w:cs="Times New Roman"/>
          <w:b/>
          <w:sz w:val="28"/>
          <w:szCs w:val="28"/>
          <w:lang w:val="tt-RU"/>
        </w:rPr>
        <w:t xml:space="preserve">                                                        </w:t>
      </w:r>
      <w:r w:rsidR="002252C7" w:rsidRPr="00FA60CE">
        <w:rPr>
          <w:rFonts w:ascii="Times New Roman" w:hAnsi="Times New Roman" w:cs="Times New Roman"/>
          <w:b/>
          <w:sz w:val="28"/>
          <w:szCs w:val="28"/>
          <w:lang w:val="tt-RU"/>
        </w:rPr>
        <w:t>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от </w:t>
      </w:r>
      <w:r w:rsidR="007E1EAD">
        <w:rPr>
          <w:rFonts w:ascii="Times New Roman" w:hAnsi="Times New Roman" w:cs="Times New Roman"/>
          <w:sz w:val="28"/>
          <w:szCs w:val="28"/>
          <w:lang w:val="tt-RU"/>
        </w:rPr>
        <w:t>2</w:t>
      </w:r>
      <w:r w:rsidR="00C94DA3">
        <w:rPr>
          <w:rFonts w:ascii="Times New Roman" w:hAnsi="Times New Roman" w:cs="Times New Roman"/>
          <w:sz w:val="28"/>
          <w:szCs w:val="28"/>
          <w:lang w:val="tt-RU"/>
        </w:rPr>
        <w:t>5</w:t>
      </w:r>
      <w:r>
        <w:rPr>
          <w:rFonts w:ascii="Times New Roman" w:hAnsi="Times New Roman" w:cs="Times New Roman"/>
          <w:sz w:val="28"/>
          <w:szCs w:val="28"/>
          <w:lang w:val="tt-RU"/>
        </w:rPr>
        <w:t>.0</w:t>
      </w:r>
      <w:r w:rsidR="007E1EAD">
        <w:rPr>
          <w:rFonts w:ascii="Times New Roman" w:hAnsi="Times New Roman" w:cs="Times New Roman"/>
          <w:sz w:val="28"/>
          <w:szCs w:val="28"/>
          <w:lang w:val="tt-RU"/>
        </w:rPr>
        <w:t>7</w:t>
      </w:r>
      <w:r>
        <w:rPr>
          <w:rFonts w:ascii="Times New Roman" w:hAnsi="Times New Roman" w:cs="Times New Roman"/>
          <w:sz w:val="28"/>
          <w:szCs w:val="28"/>
          <w:lang w:val="tt-RU"/>
        </w:rPr>
        <w:t>.</w:t>
      </w:r>
      <w:r w:rsidR="007E1EAD">
        <w:rPr>
          <w:rFonts w:ascii="Times New Roman" w:hAnsi="Times New Roman" w:cs="Times New Roman"/>
          <w:sz w:val="28"/>
          <w:szCs w:val="28"/>
          <w:lang w:val="tt-RU"/>
        </w:rPr>
        <w:t>2019</w:t>
      </w:r>
      <w:r>
        <w:rPr>
          <w:rFonts w:ascii="Times New Roman" w:hAnsi="Times New Roman" w:cs="Times New Roman"/>
          <w:sz w:val="28"/>
          <w:szCs w:val="28"/>
          <w:lang w:val="tt-RU"/>
        </w:rPr>
        <w:t xml:space="preserve"> г.                                                                                                     № </w:t>
      </w:r>
      <w:r w:rsidR="00551BE6">
        <w:rPr>
          <w:rFonts w:ascii="Times New Roman" w:hAnsi="Times New Roman" w:cs="Times New Roman"/>
          <w:sz w:val="28"/>
          <w:szCs w:val="28"/>
          <w:lang w:val="tt-RU"/>
        </w:rPr>
        <w:t>10</w:t>
      </w: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04E99" w:rsidRPr="00C04E99" w:rsidRDefault="00C04E99" w:rsidP="00C04E99">
      <w:pPr>
        <w:spacing w:after="0" w:line="240" w:lineRule="auto"/>
        <w:jc w:val="both"/>
        <w:rPr>
          <w:rFonts w:ascii="Times New Roman" w:hAnsi="Times New Roman" w:cs="Times New Roman"/>
          <w:sz w:val="28"/>
          <w:szCs w:val="28"/>
        </w:rPr>
      </w:pPr>
      <w:r w:rsidRPr="00C04E99">
        <w:rPr>
          <w:rFonts w:ascii="Times New Roman" w:hAnsi="Times New Roman" w:cs="Times New Roman"/>
          <w:sz w:val="28"/>
          <w:szCs w:val="28"/>
        </w:rPr>
        <w:t xml:space="preserve">О внесении изменений в решение </w:t>
      </w:r>
    </w:p>
    <w:p w:rsidR="00C04E99" w:rsidRPr="00C04E99" w:rsidRDefault="00C04E99" w:rsidP="00C04E99">
      <w:pPr>
        <w:spacing w:after="0" w:line="240" w:lineRule="auto"/>
        <w:jc w:val="both"/>
        <w:rPr>
          <w:rFonts w:ascii="Times New Roman" w:hAnsi="Times New Roman" w:cs="Times New Roman"/>
          <w:sz w:val="28"/>
          <w:szCs w:val="28"/>
        </w:rPr>
      </w:pPr>
      <w:r w:rsidRPr="00C04E99">
        <w:rPr>
          <w:rFonts w:ascii="Times New Roman" w:hAnsi="Times New Roman" w:cs="Times New Roman"/>
          <w:sz w:val="28"/>
          <w:szCs w:val="28"/>
        </w:rPr>
        <w:t xml:space="preserve">Совета </w:t>
      </w:r>
      <w:r>
        <w:rPr>
          <w:rFonts w:ascii="Times New Roman" w:hAnsi="Times New Roman" w:cs="Times New Roman"/>
          <w:sz w:val="28"/>
          <w:szCs w:val="28"/>
        </w:rPr>
        <w:t>Каенлинского</w:t>
      </w:r>
    </w:p>
    <w:p w:rsidR="00C04E99" w:rsidRPr="00C04E99" w:rsidRDefault="00C04E99" w:rsidP="00C04E99">
      <w:pPr>
        <w:spacing w:after="0" w:line="240" w:lineRule="auto"/>
        <w:jc w:val="both"/>
        <w:rPr>
          <w:rFonts w:ascii="Times New Roman" w:hAnsi="Times New Roman" w:cs="Times New Roman"/>
          <w:sz w:val="28"/>
          <w:szCs w:val="28"/>
        </w:rPr>
      </w:pPr>
      <w:r w:rsidRPr="00C04E99">
        <w:rPr>
          <w:rFonts w:ascii="Times New Roman" w:hAnsi="Times New Roman" w:cs="Times New Roman"/>
          <w:sz w:val="28"/>
          <w:szCs w:val="28"/>
        </w:rPr>
        <w:t>сельского поселения Нижнекамского</w:t>
      </w:r>
    </w:p>
    <w:p w:rsidR="00C04E99" w:rsidRPr="00C04E99" w:rsidRDefault="00C04E99" w:rsidP="00C04E99">
      <w:pPr>
        <w:spacing w:after="0" w:line="240" w:lineRule="auto"/>
        <w:jc w:val="both"/>
        <w:rPr>
          <w:rFonts w:ascii="Times New Roman" w:hAnsi="Times New Roman" w:cs="Times New Roman"/>
          <w:sz w:val="28"/>
          <w:szCs w:val="28"/>
        </w:rPr>
      </w:pPr>
      <w:r w:rsidRPr="00C04E99">
        <w:rPr>
          <w:rFonts w:ascii="Times New Roman" w:hAnsi="Times New Roman" w:cs="Times New Roman"/>
          <w:sz w:val="28"/>
          <w:szCs w:val="28"/>
        </w:rPr>
        <w:t xml:space="preserve">муниципального района </w:t>
      </w:r>
    </w:p>
    <w:p w:rsidR="00C04E99" w:rsidRPr="00C04E99" w:rsidRDefault="00C04E99" w:rsidP="00C04E99">
      <w:pPr>
        <w:spacing w:after="0" w:line="240" w:lineRule="auto"/>
        <w:jc w:val="both"/>
        <w:rPr>
          <w:rFonts w:ascii="Times New Roman" w:hAnsi="Times New Roman" w:cs="Times New Roman"/>
          <w:sz w:val="28"/>
          <w:szCs w:val="28"/>
        </w:rPr>
      </w:pPr>
      <w:r w:rsidRPr="00C04E99">
        <w:rPr>
          <w:rFonts w:ascii="Times New Roman" w:hAnsi="Times New Roman" w:cs="Times New Roman"/>
          <w:sz w:val="28"/>
          <w:szCs w:val="28"/>
        </w:rPr>
        <w:t xml:space="preserve">Республики Татарстан </w:t>
      </w:r>
    </w:p>
    <w:p w:rsidR="00C04E99" w:rsidRPr="003215CC" w:rsidRDefault="00C04E99" w:rsidP="003215CC">
      <w:pPr>
        <w:spacing w:after="0" w:line="240" w:lineRule="auto"/>
        <w:jc w:val="both"/>
        <w:rPr>
          <w:rFonts w:ascii="Times New Roman" w:hAnsi="Times New Roman" w:cs="Times New Roman"/>
          <w:sz w:val="28"/>
          <w:szCs w:val="28"/>
        </w:rPr>
      </w:pPr>
      <w:r w:rsidRPr="00C04E99">
        <w:rPr>
          <w:rFonts w:ascii="Times New Roman" w:hAnsi="Times New Roman" w:cs="Times New Roman"/>
          <w:sz w:val="28"/>
          <w:szCs w:val="28"/>
        </w:rPr>
        <w:t>от 30 октября 2014 года</w:t>
      </w:r>
      <w:r w:rsidR="004A49E4">
        <w:rPr>
          <w:rFonts w:ascii="Times New Roman" w:hAnsi="Times New Roman" w:cs="Times New Roman"/>
          <w:sz w:val="28"/>
          <w:szCs w:val="28"/>
        </w:rPr>
        <w:t xml:space="preserve"> </w:t>
      </w:r>
      <w:r w:rsidR="003215CC" w:rsidRPr="003215CC">
        <w:rPr>
          <w:rFonts w:ascii="Times New Roman" w:hAnsi="Times New Roman" w:cs="Times New Roman"/>
          <w:sz w:val="28"/>
          <w:szCs w:val="28"/>
        </w:rPr>
        <w:t>№</w:t>
      </w:r>
      <w:r w:rsidR="003215CC" w:rsidRPr="00C700FC">
        <w:rPr>
          <w:rFonts w:ascii="Times New Roman" w:hAnsi="Times New Roman" w:cs="Times New Roman"/>
          <w:color w:val="FF0000"/>
          <w:sz w:val="28"/>
          <w:szCs w:val="28"/>
        </w:rPr>
        <w:t xml:space="preserve"> </w:t>
      </w:r>
      <w:r w:rsidR="003215CC" w:rsidRPr="004A49E4">
        <w:rPr>
          <w:rFonts w:ascii="Times New Roman" w:hAnsi="Times New Roman" w:cs="Times New Roman"/>
          <w:sz w:val="28"/>
          <w:szCs w:val="28"/>
        </w:rPr>
        <w:t>2</w:t>
      </w:r>
      <w:r w:rsidR="004A49E4" w:rsidRPr="004A49E4">
        <w:rPr>
          <w:rFonts w:ascii="Times New Roman" w:hAnsi="Times New Roman" w:cs="Times New Roman"/>
          <w:sz w:val="28"/>
          <w:szCs w:val="28"/>
        </w:rPr>
        <w:t>1</w:t>
      </w:r>
    </w:p>
    <w:p w:rsidR="00C04E99" w:rsidRPr="00C04E99" w:rsidRDefault="00C04E99" w:rsidP="00C04E99">
      <w:pPr>
        <w:spacing w:after="0" w:line="240" w:lineRule="auto"/>
        <w:jc w:val="both"/>
        <w:rPr>
          <w:rFonts w:ascii="Times New Roman" w:hAnsi="Times New Roman" w:cs="Times New Roman"/>
          <w:b/>
          <w:sz w:val="28"/>
          <w:szCs w:val="28"/>
        </w:rPr>
      </w:pPr>
    </w:p>
    <w:p w:rsidR="00C04E99" w:rsidRPr="00C04E99" w:rsidRDefault="00C04E99" w:rsidP="00C04E99">
      <w:pPr>
        <w:spacing w:after="0" w:line="240" w:lineRule="auto"/>
        <w:jc w:val="both"/>
        <w:rPr>
          <w:rFonts w:ascii="Times New Roman" w:hAnsi="Times New Roman" w:cs="Times New Roman"/>
          <w:b/>
          <w:sz w:val="28"/>
          <w:szCs w:val="28"/>
        </w:rPr>
      </w:pPr>
    </w:p>
    <w:p w:rsidR="00C04E99" w:rsidRPr="00C04E99" w:rsidRDefault="00C04E99" w:rsidP="00D0414F">
      <w:pPr>
        <w:spacing w:after="0" w:line="240" w:lineRule="auto"/>
        <w:ind w:firstLine="420"/>
        <w:jc w:val="both"/>
        <w:rPr>
          <w:rFonts w:ascii="Times New Roman" w:hAnsi="Times New Roman" w:cs="Times New Roman"/>
          <w:sz w:val="28"/>
          <w:szCs w:val="28"/>
        </w:rPr>
      </w:pPr>
      <w:r w:rsidRPr="00C04E99">
        <w:rPr>
          <w:rFonts w:ascii="Times New Roman" w:hAnsi="Times New Roman" w:cs="Times New Roman"/>
          <w:sz w:val="28"/>
          <w:szCs w:val="28"/>
        </w:rPr>
        <w:t>В соответствии с Федеральным законом от 02.03.2007 № 25-ФЗ "О муниципальной службе в Российской Федерации", Федеральным законом от 03.12.2012 № 230-ФЗ «О контроле за соответствием расходов лиц, замещающих государственные должности, и иных лиц их доходам», Уставом муниципального образования «</w:t>
      </w:r>
      <w:proofErr w:type="spellStart"/>
      <w:r>
        <w:rPr>
          <w:rFonts w:ascii="Times New Roman" w:hAnsi="Times New Roman" w:cs="Times New Roman"/>
          <w:sz w:val="28"/>
          <w:szCs w:val="28"/>
        </w:rPr>
        <w:t>Каенлинско</w:t>
      </w:r>
      <w:r w:rsidR="003215CC">
        <w:rPr>
          <w:rFonts w:ascii="Times New Roman" w:hAnsi="Times New Roman" w:cs="Times New Roman"/>
          <w:sz w:val="28"/>
          <w:szCs w:val="28"/>
        </w:rPr>
        <w:t>е</w:t>
      </w:r>
      <w:proofErr w:type="spellEnd"/>
      <w:r w:rsidRPr="00C04E99">
        <w:rPr>
          <w:rFonts w:ascii="Times New Roman" w:hAnsi="Times New Roman" w:cs="Times New Roman"/>
          <w:sz w:val="28"/>
          <w:szCs w:val="28"/>
        </w:rPr>
        <w:t xml:space="preserve"> сельское поселение» Нижнекамского муниципального района Республики Татарстан, Совет </w:t>
      </w:r>
      <w:r>
        <w:rPr>
          <w:rFonts w:ascii="Times New Roman" w:hAnsi="Times New Roman" w:cs="Times New Roman"/>
          <w:sz w:val="28"/>
          <w:szCs w:val="28"/>
        </w:rPr>
        <w:t>Каенлинского</w:t>
      </w:r>
      <w:r w:rsidRPr="00C04E99">
        <w:rPr>
          <w:rFonts w:ascii="Times New Roman" w:hAnsi="Times New Roman" w:cs="Times New Roman"/>
          <w:sz w:val="28"/>
          <w:szCs w:val="28"/>
        </w:rPr>
        <w:t xml:space="preserve"> сельского поселения решает:</w:t>
      </w:r>
    </w:p>
    <w:p w:rsidR="00C04E99" w:rsidRPr="00C04E99" w:rsidRDefault="00C04E99" w:rsidP="00C04E99">
      <w:pPr>
        <w:spacing w:after="0" w:line="240" w:lineRule="auto"/>
        <w:jc w:val="both"/>
        <w:rPr>
          <w:rFonts w:ascii="Times New Roman" w:hAnsi="Times New Roman" w:cs="Times New Roman"/>
          <w:b/>
          <w:sz w:val="28"/>
          <w:szCs w:val="28"/>
        </w:rPr>
      </w:pPr>
    </w:p>
    <w:p w:rsidR="00C04E99" w:rsidRPr="00C04E99" w:rsidRDefault="00C04E99" w:rsidP="00D0414F">
      <w:pPr>
        <w:numPr>
          <w:ilvl w:val="0"/>
          <w:numId w:val="1"/>
        </w:numPr>
        <w:spacing w:after="0" w:line="240" w:lineRule="auto"/>
        <w:ind w:left="0" w:firstLine="420"/>
        <w:jc w:val="both"/>
        <w:rPr>
          <w:rFonts w:ascii="Times New Roman" w:hAnsi="Times New Roman" w:cs="Times New Roman"/>
          <w:sz w:val="28"/>
          <w:szCs w:val="28"/>
        </w:rPr>
      </w:pPr>
      <w:proofErr w:type="gramStart"/>
      <w:r w:rsidRPr="00C04E99">
        <w:rPr>
          <w:rFonts w:ascii="Times New Roman" w:hAnsi="Times New Roman" w:cs="Times New Roman"/>
          <w:sz w:val="28"/>
          <w:szCs w:val="28"/>
        </w:rPr>
        <w:t xml:space="preserve">Внести в Положение о представлении гражданами, претендующими на замещение </w:t>
      </w:r>
      <w:r w:rsidR="003F4A29">
        <w:rPr>
          <w:rFonts w:ascii="Times New Roman" w:hAnsi="Times New Roman" w:cs="Times New Roman"/>
          <w:sz w:val="28"/>
          <w:szCs w:val="28"/>
        </w:rPr>
        <w:t xml:space="preserve">муниципальных </w:t>
      </w:r>
      <w:r w:rsidRPr="00C04E99">
        <w:rPr>
          <w:rFonts w:ascii="Times New Roman" w:hAnsi="Times New Roman" w:cs="Times New Roman"/>
          <w:sz w:val="28"/>
          <w:szCs w:val="28"/>
        </w:rPr>
        <w:t>должностей в муниципальном образовании «</w:t>
      </w:r>
      <w:r>
        <w:rPr>
          <w:rFonts w:ascii="Times New Roman" w:hAnsi="Times New Roman" w:cs="Times New Roman"/>
          <w:sz w:val="28"/>
          <w:szCs w:val="28"/>
        </w:rPr>
        <w:t>Каенлинского</w:t>
      </w:r>
      <w:r w:rsidRPr="00C04E99">
        <w:rPr>
          <w:rFonts w:ascii="Times New Roman" w:hAnsi="Times New Roman" w:cs="Times New Roman"/>
          <w:sz w:val="28"/>
          <w:szCs w:val="28"/>
        </w:rPr>
        <w:t xml:space="preserve"> сельское поселение», сведений о доходах, об имуществе и обязательствах имущественного характера, а также о представлении лицами, замещающими муниципальные должности в муниципальном образовании «</w:t>
      </w:r>
      <w:r>
        <w:rPr>
          <w:rFonts w:ascii="Times New Roman" w:hAnsi="Times New Roman" w:cs="Times New Roman"/>
          <w:sz w:val="28"/>
          <w:szCs w:val="28"/>
        </w:rPr>
        <w:t>Каенлинского</w:t>
      </w:r>
      <w:r w:rsidRPr="00C04E99">
        <w:rPr>
          <w:rFonts w:ascii="Times New Roman" w:hAnsi="Times New Roman" w:cs="Times New Roman"/>
          <w:sz w:val="28"/>
          <w:szCs w:val="28"/>
        </w:rPr>
        <w:t xml:space="preserve"> сельско</w:t>
      </w:r>
      <w:r w:rsidR="003215CC">
        <w:rPr>
          <w:rFonts w:ascii="Times New Roman" w:hAnsi="Times New Roman" w:cs="Times New Roman"/>
          <w:sz w:val="28"/>
          <w:szCs w:val="28"/>
        </w:rPr>
        <w:t>е поселение» сведений о доходах, р</w:t>
      </w:r>
      <w:r w:rsidRPr="00C04E99">
        <w:rPr>
          <w:rFonts w:ascii="Times New Roman" w:hAnsi="Times New Roman" w:cs="Times New Roman"/>
          <w:sz w:val="28"/>
          <w:szCs w:val="28"/>
        </w:rPr>
        <w:t xml:space="preserve">асходах, об имуществе и обязательствах имущественного характера, утвержденное решением Совета </w:t>
      </w:r>
      <w:r>
        <w:rPr>
          <w:rFonts w:ascii="Times New Roman" w:hAnsi="Times New Roman" w:cs="Times New Roman"/>
          <w:sz w:val="28"/>
          <w:szCs w:val="28"/>
        </w:rPr>
        <w:t>Каенлинского</w:t>
      </w:r>
      <w:r w:rsidRPr="00C04E99">
        <w:rPr>
          <w:rFonts w:ascii="Times New Roman" w:hAnsi="Times New Roman" w:cs="Times New Roman"/>
          <w:sz w:val="28"/>
          <w:szCs w:val="28"/>
        </w:rPr>
        <w:t xml:space="preserve"> сел</w:t>
      </w:r>
      <w:r w:rsidR="0034249E">
        <w:rPr>
          <w:rFonts w:ascii="Times New Roman" w:hAnsi="Times New Roman" w:cs="Times New Roman"/>
          <w:sz w:val="28"/>
          <w:szCs w:val="28"/>
        </w:rPr>
        <w:t>ьского поселения от 30.10.2014года</w:t>
      </w:r>
      <w:r w:rsidRPr="00C04E99">
        <w:rPr>
          <w:rFonts w:ascii="Times New Roman" w:hAnsi="Times New Roman" w:cs="Times New Roman"/>
          <w:sz w:val="28"/>
          <w:szCs w:val="28"/>
        </w:rPr>
        <w:t xml:space="preserve"> </w:t>
      </w:r>
      <w:r w:rsidRPr="004A49E4">
        <w:rPr>
          <w:rFonts w:ascii="Times New Roman" w:hAnsi="Times New Roman" w:cs="Times New Roman"/>
          <w:sz w:val="28"/>
          <w:szCs w:val="28"/>
        </w:rPr>
        <w:t>№</w:t>
      </w:r>
      <w:r w:rsidR="004A49E4">
        <w:rPr>
          <w:rFonts w:ascii="Times New Roman" w:hAnsi="Times New Roman" w:cs="Times New Roman"/>
          <w:sz w:val="28"/>
          <w:szCs w:val="28"/>
        </w:rPr>
        <w:t xml:space="preserve"> </w:t>
      </w:r>
      <w:r w:rsidRPr="004A49E4">
        <w:rPr>
          <w:rFonts w:ascii="Times New Roman" w:hAnsi="Times New Roman" w:cs="Times New Roman"/>
          <w:sz w:val="28"/>
          <w:szCs w:val="28"/>
        </w:rPr>
        <w:t>2</w:t>
      </w:r>
      <w:r w:rsidR="004A49E4" w:rsidRPr="004A49E4">
        <w:rPr>
          <w:rFonts w:ascii="Times New Roman" w:hAnsi="Times New Roman" w:cs="Times New Roman"/>
          <w:sz w:val="28"/>
          <w:szCs w:val="28"/>
        </w:rPr>
        <w:t>1</w:t>
      </w:r>
      <w:proofErr w:type="gramEnd"/>
      <w:r w:rsidRPr="00C04E99">
        <w:rPr>
          <w:rFonts w:ascii="Times New Roman" w:hAnsi="Times New Roman" w:cs="Times New Roman"/>
          <w:sz w:val="28"/>
          <w:szCs w:val="28"/>
        </w:rPr>
        <w:t xml:space="preserve"> (далее – Положение), следующие изменения: </w:t>
      </w:r>
    </w:p>
    <w:p w:rsidR="00C04E99" w:rsidRPr="00C04E99" w:rsidRDefault="00C04E99" w:rsidP="0034249E">
      <w:pPr>
        <w:spacing w:after="0" w:line="240" w:lineRule="auto"/>
        <w:ind w:firstLine="420"/>
        <w:jc w:val="both"/>
        <w:rPr>
          <w:rFonts w:ascii="Times New Roman" w:hAnsi="Times New Roman" w:cs="Times New Roman"/>
          <w:sz w:val="28"/>
          <w:szCs w:val="28"/>
        </w:rPr>
      </w:pPr>
      <w:r w:rsidRPr="00C04E99">
        <w:rPr>
          <w:rFonts w:ascii="Times New Roman" w:hAnsi="Times New Roman" w:cs="Times New Roman"/>
          <w:sz w:val="28"/>
          <w:szCs w:val="28"/>
        </w:rPr>
        <w:t xml:space="preserve">1.1. Подпункт «в» пункта </w:t>
      </w:r>
      <w:r w:rsidR="00F17ACF">
        <w:rPr>
          <w:rFonts w:ascii="Times New Roman" w:hAnsi="Times New Roman" w:cs="Times New Roman"/>
          <w:sz w:val="28"/>
          <w:szCs w:val="28"/>
        </w:rPr>
        <w:t>7</w:t>
      </w:r>
      <w:r w:rsidRPr="00C04E99">
        <w:rPr>
          <w:rFonts w:ascii="Times New Roman" w:hAnsi="Times New Roman" w:cs="Times New Roman"/>
          <w:sz w:val="28"/>
          <w:szCs w:val="28"/>
        </w:rPr>
        <w:t xml:space="preserve"> Положения изложить в следующей редакции:</w:t>
      </w:r>
    </w:p>
    <w:p w:rsidR="00C04E99" w:rsidRPr="00C04E99" w:rsidRDefault="00C04E99" w:rsidP="007E1EAD">
      <w:pPr>
        <w:spacing w:after="0" w:line="240" w:lineRule="auto"/>
        <w:ind w:firstLine="420"/>
        <w:jc w:val="both"/>
        <w:rPr>
          <w:rFonts w:ascii="Times New Roman" w:hAnsi="Times New Roman" w:cs="Times New Roman"/>
          <w:sz w:val="28"/>
          <w:szCs w:val="28"/>
        </w:rPr>
      </w:pPr>
      <w:proofErr w:type="gramStart"/>
      <w:r w:rsidRPr="00C04E99">
        <w:rPr>
          <w:rFonts w:ascii="Times New Roman" w:hAnsi="Times New Roman" w:cs="Times New Roman"/>
          <w:sz w:val="28"/>
          <w:szCs w:val="28"/>
        </w:rPr>
        <w:t xml:space="preserve">«в) </w:t>
      </w:r>
      <w:r w:rsidR="0034249E">
        <w:rPr>
          <w:rFonts w:ascii="Times New Roman" w:hAnsi="Times New Roman" w:cs="Times New Roman"/>
          <w:sz w:val="28"/>
          <w:szCs w:val="28"/>
        </w:rPr>
        <w:t>с</w:t>
      </w:r>
      <w:r w:rsidRPr="00C04E99">
        <w:rPr>
          <w:rFonts w:ascii="Times New Roman" w:hAnsi="Times New Roman" w:cs="Times New Roman"/>
          <w:sz w:val="28"/>
          <w:szCs w:val="28"/>
        </w:rPr>
        <w:t xml:space="preserve">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Pr="00C04E99">
        <w:rPr>
          <w:rFonts w:ascii="Times New Roman" w:hAnsi="Times New Roman" w:cs="Times New Roman"/>
          <w:sz w:val="28"/>
          <w:szCs w:val="28"/>
        </w:rPr>
        <w:lastRenderedPageBreak/>
        <w:t>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w:t>
      </w:r>
      <w:proofErr w:type="gramEnd"/>
      <w:r w:rsidRPr="00C04E99">
        <w:rPr>
          <w:rFonts w:ascii="Times New Roman" w:hAnsi="Times New Roman" w:cs="Times New Roman"/>
          <w:sz w:val="28"/>
          <w:szCs w:val="28"/>
        </w:rPr>
        <w:t xml:space="preserve">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roofErr w:type="gramStart"/>
      <w:r w:rsidRPr="00C04E99">
        <w:rPr>
          <w:rFonts w:ascii="Times New Roman" w:hAnsi="Times New Roman" w:cs="Times New Roman"/>
          <w:sz w:val="28"/>
          <w:szCs w:val="28"/>
        </w:rPr>
        <w:t>.».</w:t>
      </w:r>
      <w:proofErr w:type="gramEnd"/>
    </w:p>
    <w:p w:rsidR="00C04E99" w:rsidRPr="00C04E99" w:rsidRDefault="00C04E99" w:rsidP="007E1EAD">
      <w:pPr>
        <w:spacing w:after="0" w:line="240" w:lineRule="auto"/>
        <w:ind w:firstLine="420"/>
        <w:jc w:val="both"/>
        <w:rPr>
          <w:rFonts w:ascii="Times New Roman" w:hAnsi="Times New Roman" w:cs="Times New Roman"/>
          <w:sz w:val="28"/>
          <w:szCs w:val="28"/>
        </w:rPr>
      </w:pPr>
      <w:r w:rsidRPr="00C04E99">
        <w:rPr>
          <w:rFonts w:ascii="Times New Roman" w:hAnsi="Times New Roman" w:cs="Times New Roman"/>
          <w:sz w:val="28"/>
          <w:szCs w:val="28"/>
        </w:rPr>
        <w:t>1.2. Пункт 13 Положения изложить в следующей редакции:</w:t>
      </w:r>
    </w:p>
    <w:p w:rsidR="00C04E99" w:rsidRPr="00C04E99" w:rsidRDefault="00C04E99" w:rsidP="007E1EAD">
      <w:pPr>
        <w:spacing w:after="0" w:line="240" w:lineRule="auto"/>
        <w:ind w:firstLine="420"/>
        <w:jc w:val="both"/>
        <w:rPr>
          <w:rFonts w:ascii="Times New Roman" w:hAnsi="Times New Roman" w:cs="Times New Roman"/>
          <w:sz w:val="28"/>
          <w:szCs w:val="28"/>
        </w:rPr>
      </w:pPr>
      <w:r w:rsidRPr="00C04E99">
        <w:rPr>
          <w:rFonts w:ascii="Times New Roman" w:hAnsi="Times New Roman" w:cs="Times New Roman"/>
          <w:sz w:val="28"/>
          <w:szCs w:val="28"/>
        </w:rPr>
        <w:t xml:space="preserve">«13. </w:t>
      </w:r>
      <w:proofErr w:type="gramStart"/>
      <w:r w:rsidRPr="00C04E99">
        <w:rPr>
          <w:rFonts w:ascii="Times New Roman" w:hAnsi="Times New Roman" w:cs="Times New Roman"/>
          <w:sz w:val="28"/>
          <w:szCs w:val="28"/>
        </w:rPr>
        <w:t>Представленные в соответствии с Федеральным законом от 03.12.2012 № 230-ФЗ «О контроле за соответствием расходов лиц, замещающих государственные должности, и иных лиц их доходам»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w:t>
      </w:r>
      <w:proofErr w:type="gramEnd"/>
      <w:r w:rsidRPr="00C04E99">
        <w:rPr>
          <w:rFonts w:ascii="Times New Roman" w:hAnsi="Times New Roman" w:cs="Times New Roman"/>
          <w:sz w:val="28"/>
          <w:szCs w:val="28"/>
        </w:rPr>
        <w:t xml:space="preserve"> превышает общий доход лица, замещающего (занимающего) муниципальную должность или должность муниципальной службы и его супруги (супруга) за три последних года, предшествующих отчетному периоду, размещаются в соответствии с федеральным законодательством</w:t>
      </w:r>
      <w:proofErr w:type="gramStart"/>
      <w:r w:rsidRPr="00C04E99">
        <w:rPr>
          <w:rFonts w:ascii="Times New Roman" w:hAnsi="Times New Roman" w:cs="Times New Roman"/>
          <w:sz w:val="28"/>
          <w:szCs w:val="28"/>
        </w:rPr>
        <w:t>.».</w:t>
      </w:r>
      <w:proofErr w:type="gramEnd"/>
    </w:p>
    <w:p w:rsidR="00701E62" w:rsidRPr="00701E62" w:rsidRDefault="00701E62" w:rsidP="007E1EAD">
      <w:pPr>
        <w:spacing w:after="0" w:line="240" w:lineRule="auto"/>
        <w:ind w:firstLine="420"/>
        <w:jc w:val="both"/>
        <w:rPr>
          <w:rFonts w:ascii="Times New Roman" w:hAnsi="Times New Roman" w:cs="Times New Roman"/>
          <w:sz w:val="28"/>
          <w:szCs w:val="28"/>
        </w:rPr>
      </w:pPr>
      <w:r w:rsidRPr="00701E62">
        <w:rPr>
          <w:rFonts w:ascii="Times New Roman" w:hAnsi="Times New Roman" w:cs="Times New Roman"/>
          <w:sz w:val="28"/>
          <w:szCs w:val="28"/>
        </w:rPr>
        <w:t>1.3. Пункт 16 Положения дополнить абзацами следующего содержания:</w:t>
      </w:r>
    </w:p>
    <w:p w:rsidR="00701E62" w:rsidRPr="00701E62" w:rsidRDefault="00701E62" w:rsidP="007E1EAD">
      <w:pPr>
        <w:spacing w:after="0" w:line="240" w:lineRule="auto"/>
        <w:ind w:firstLine="420"/>
        <w:jc w:val="both"/>
        <w:rPr>
          <w:rFonts w:ascii="Times New Roman" w:hAnsi="Times New Roman" w:cs="Times New Roman"/>
          <w:sz w:val="28"/>
          <w:szCs w:val="28"/>
        </w:rPr>
      </w:pPr>
      <w:r w:rsidRPr="00701E62">
        <w:rPr>
          <w:rFonts w:ascii="Times New Roman" w:hAnsi="Times New Roman" w:cs="Times New Roman"/>
          <w:sz w:val="28"/>
          <w:szCs w:val="28"/>
        </w:rPr>
        <w:t>«Невыполнение лицом, замещающим муниципальную должность, обязанности по представлению сведений, предусмотренных подпунктом «в» пункта 7 настоящего Положения, является правонарушением. Лицо, совершившее указанное правонарушение, подлежит в установленном порядке освобождению от замещаемой должности.</w:t>
      </w:r>
    </w:p>
    <w:p w:rsidR="00701E62" w:rsidRPr="00701E62" w:rsidRDefault="00701E62" w:rsidP="007E1EAD">
      <w:pPr>
        <w:spacing w:after="0" w:line="240" w:lineRule="auto"/>
        <w:ind w:firstLine="420"/>
        <w:jc w:val="both"/>
        <w:rPr>
          <w:rFonts w:ascii="Times New Roman" w:hAnsi="Times New Roman" w:cs="Times New Roman"/>
          <w:sz w:val="28"/>
          <w:szCs w:val="28"/>
        </w:rPr>
      </w:pPr>
      <w:r w:rsidRPr="00701E62">
        <w:rPr>
          <w:rFonts w:ascii="Times New Roman" w:hAnsi="Times New Roman" w:cs="Times New Roman"/>
          <w:sz w:val="28"/>
          <w:szCs w:val="28"/>
        </w:rPr>
        <w:t>В случае</w:t>
      </w:r>
      <w:proofErr w:type="gramStart"/>
      <w:r w:rsidRPr="00701E62">
        <w:rPr>
          <w:rFonts w:ascii="Times New Roman" w:hAnsi="Times New Roman" w:cs="Times New Roman"/>
          <w:sz w:val="28"/>
          <w:szCs w:val="28"/>
        </w:rPr>
        <w:t>,</w:t>
      </w:r>
      <w:proofErr w:type="gramEnd"/>
      <w:r w:rsidRPr="00701E62">
        <w:rPr>
          <w:rFonts w:ascii="Times New Roman" w:hAnsi="Times New Roman" w:cs="Times New Roman"/>
          <w:sz w:val="28"/>
          <w:szCs w:val="28"/>
        </w:rPr>
        <w:t xml:space="preserve"> если в ходе осуществления контроля за расходами лица, замещающего муниципальную должность,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Президентом Республики Татарстан в органы прокуратуры Российской Федерации.</w:t>
      </w:r>
    </w:p>
    <w:p w:rsidR="00701E62" w:rsidRDefault="00701E62" w:rsidP="007E1EAD">
      <w:pPr>
        <w:spacing w:after="0" w:line="240" w:lineRule="auto"/>
        <w:ind w:firstLine="420"/>
        <w:jc w:val="both"/>
        <w:rPr>
          <w:rFonts w:ascii="Times New Roman" w:hAnsi="Times New Roman" w:cs="Times New Roman"/>
          <w:sz w:val="28"/>
          <w:szCs w:val="28"/>
        </w:rPr>
      </w:pPr>
      <w:r w:rsidRPr="00701E62">
        <w:rPr>
          <w:rFonts w:ascii="Times New Roman" w:hAnsi="Times New Roman" w:cs="Times New Roman"/>
          <w:sz w:val="28"/>
          <w:szCs w:val="28"/>
        </w:rPr>
        <w:t>В случае</w:t>
      </w:r>
      <w:proofErr w:type="gramStart"/>
      <w:r w:rsidRPr="00701E62">
        <w:rPr>
          <w:rFonts w:ascii="Times New Roman" w:hAnsi="Times New Roman" w:cs="Times New Roman"/>
          <w:sz w:val="28"/>
          <w:szCs w:val="28"/>
        </w:rPr>
        <w:t>,</w:t>
      </w:r>
      <w:proofErr w:type="gramEnd"/>
      <w:r w:rsidRPr="00701E62">
        <w:rPr>
          <w:rFonts w:ascii="Times New Roman" w:hAnsi="Times New Roman" w:cs="Times New Roman"/>
          <w:sz w:val="28"/>
          <w:szCs w:val="28"/>
        </w:rPr>
        <w:t xml:space="preserve"> если в ходе осуществления контроля за расходами лица, замещающего муниципальную должность,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Президентом Республики Татарстан в государственные органы в соответствии с их компетенцией.».</w:t>
      </w:r>
    </w:p>
    <w:p w:rsidR="00C04E99" w:rsidRPr="00701E62" w:rsidRDefault="00C04E99" w:rsidP="007E1EAD">
      <w:pPr>
        <w:pStyle w:val="a4"/>
        <w:numPr>
          <w:ilvl w:val="0"/>
          <w:numId w:val="1"/>
        </w:numPr>
        <w:spacing w:after="0" w:line="240" w:lineRule="auto"/>
        <w:ind w:left="0" w:firstLine="420"/>
        <w:jc w:val="both"/>
        <w:rPr>
          <w:rFonts w:ascii="Times New Roman" w:hAnsi="Times New Roman" w:cs="Times New Roman"/>
          <w:sz w:val="28"/>
          <w:szCs w:val="28"/>
        </w:rPr>
      </w:pPr>
      <w:r w:rsidRPr="00701E62">
        <w:rPr>
          <w:rFonts w:ascii="Times New Roman" w:hAnsi="Times New Roman" w:cs="Times New Roman"/>
          <w:sz w:val="28"/>
          <w:szCs w:val="28"/>
        </w:rPr>
        <w:t>Настоящее решение обнародовать в установленном законодательством порядке.</w:t>
      </w:r>
    </w:p>
    <w:p w:rsidR="00C04E99" w:rsidRPr="00C04E99" w:rsidRDefault="00C04E99" w:rsidP="00C04E99">
      <w:pPr>
        <w:numPr>
          <w:ilvl w:val="0"/>
          <w:numId w:val="1"/>
        </w:numPr>
        <w:spacing w:after="0" w:line="240" w:lineRule="auto"/>
        <w:jc w:val="both"/>
        <w:rPr>
          <w:rFonts w:ascii="Times New Roman" w:hAnsi="Times New Roman" w:cs="Times New Roman"/>
          <w:sz w:val="28"/>
          <w:szCs w:val="28"/>
        </w:rPr>
      </w:pPr>
      <w:r w:rsidRPr="00C04E99">
        <w:rPr>
          <w:rFonts w:ascii="Times New Roman" w:hAnsi="Times New Roman" w:cs="Times New Roman"/>
          <w:sz w:val="28"/>
          <w:szCs w:val="28"/>
        </w:rPr>
        <w:t>Контроль за исполнением настоящего решения оставляю за собой.</w:t>
      </w:r>
    </w:p>
    <w:p w:rsidR="00C04E99" w:rsidRPr="00C04E99" w:rsidRDefault="00C04E99" w:rsidP="00C04E99">
      <w:pPr>
        <w:spacing w:after="0" w:line="240" w:lineRule="auto"/>
        <w:jc w:val="both"/>
        <w:rPr>
          <w:rFonts w:ascii="Times New Roman" w:hAnsi="Times New Roman" w:cs="Times New Roman"/>
          <w:sz w:val="28"/>
          <w:szCs w:val="28"/>
        </w:rPr>
      </w:pPr>
      <w:bookmarkStart w:id="0" w:name="_GoBack"/>
      <w:bookmarkEnd w:id="0"/>
    </w:p>
    <w:p w:rsidR="00C04E99" w:rsidRPr="00C04E99" w:rsidRDefault="00C04E99" w:rsidP="00C04E99">
      <w:pPr>
        <w:spacing w:after="0" w:line="240" w:lineRule="auto"/>
        <w:jc w:val="both"/>
        <w:rPr>
          <w:rFonts w:ascii="Times New Roman" w:hAnsi="Times New Roman" w:cs="Times New Roman"/>
          <w:sz w:val="28"/>
          <w:szCs w:val="28"/>
        </w:rPr>
      </w:pPr>
    </w:p>
    <w:p w:rsidR="00C04E99" w:rsidRPr="00C04E99" w:rsidRDefault="00C04E99" w:rsidP="00C04E99">
      <w:pPr>
        <w:spacing w:after="0" w:line="240" w:lineRule="auto"/>
        <w:jc w:val="both"/>
        <w:rPr>
          <w:rFonts w:ascii="Times New Roman" w:hAnsi="Times New Roman" w:cs="Times New Roman"/>
          <w:sz w:val="28"/>
          <w:szCs w:val="28"/>
        </w:rPr>
      </w:pPr>
      <w:r w:rsidRPr="00C04E99">
        <w:rPr>
          <w:rFonts w:ascii="Times New Roman" w:hAnsi="Times New Roman" w:cs="Times New Roman"/>
          <w:sz w:val="28"/>
          <w:szCs w:val="28"/>
        </w:rPr>
        <w:t>Глава</w:t>
      </w:r>
    </w:p>
    <w:p w:rsidR="00C462ED" w:rsidRPr="00701E62" w:rsidRDefault="00C04E99" w:rsidP="00701E62">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Каенлинского</w:t>
      </w:r>
      <w:proofErr w:type="spellEnd"/>
      <w:r w:rsidRPr="00C04E99">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Ф</w:t>
      </w:r>
      <w:r w:rsidRPr="00C04E99">
        <w:rPr>
          <w:rFonts w:ascii="Times New Roman" w:hAnsi="Times New Roman" w:cs="Times New Roman"/>
          <w:sz w:val="28"/>
          <w:szCs w:val="28"/>
        </w:rPr>
        <w:t>.</w:t>
      </w:r>
      <w:r>
        <w:rPr>
          <w:rFonts w:ascii="Times New Roman" w:hAnsi="Times New Roman" w:cs="Times New Roman"/>
          <w:sz w:val="28"/>
          <w:szCs w:val="28"/>
        </w:rPr>
        <w:t>М</w:t>
      </w:r>
      <w:r w:rsidRPr="00C04E99">
        <w:rPr>
          <w:rFonts w:ascii="Times New Roman" w:hAnsi="Times New Roman" w:cs="Times New Roman"/>
          <w:sz w:val="28"/>
          <w:szCs w:val="28"/>
        </w:rPr>
        <w:t xml:space="preserve">. </w:t>
      </w:r>
      <w:proofErr w:type="spellStart"/>
      <w:r>
        <w:rPr>
          <w:rFonts w:ascii="Times New Roman" w:hAnsi="Times New Roman" w:cs="Times New Roman"/>
          <w:sz w:val="28"/>
          <w:szCs w:val="28"/>
        </w:rPr>
        <w:t>Набиуллин</w:t>
      </w:r>
      <w:proofErr w:type="spellEnd"/>
    </w:p>
    <w:sectPr w:rsidR="00C462ED" w:rsidRPr="00701E62" w:rsidSect="008F596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D66C0B"/>
    <w:multiLevelType w:val="multilevel"/>
    <w:tmpl w:val="991C5F52"/>
    <w:lvl w:ilvl="0">
      <w:start w:val="1"/>
      <w:numFmt w:val="decimal"/>
      <w:lvlText w:val="%1."/>
      <w:lvlJc w:val="left"/>
      <w:pPr>
        <w:ind w:left="810" w:hanging="390"/>
      </w:pPr>
    </w:lvl>
    <w:lvl w:ilvl="1">
      <w:start w:val="1"/>
      <w:numFmt w:val="decimal"/>
      <w:isLgl/>
      <w:lvlText w:val="%1.%2."/>
      <w:lvlJc w:val="left"/>
      <w:pPr>
        <w:ind w:left="1170" w:hanging="360"/>
      </w:pPr>
    </w:lvl>
    <w:lvl w:ilvl="2">
      <w:start w:val="1"/>
      <w:numFmt w:val="decimal"/>
      <w:isLgl/>
      <w:lvlText w:val="%1.%2.%3."/>
      <w:lvlJc w:val="left"/>
      <w:pPr>
        <w:ind w:left="1920" w:hanging="720"/>
      </w:pPr>
    </w:lvl>
    <w:lvl w:ilvl="3">
      <w:start w:val="1"/>
      <w:numFmt w:val="decimal"/>
      <w:lvlText w:val="%4."/>
      <w:lvlJc w:val="left"/>
      <w:pPr>
        <w:ind w:left="2310" w:hanging="720"/>
      </w:pPr>
    </w:lvl>
    <w:lvl w:ilvl="4">
      <w:start w:val="1"/>
      <w:numFmt w:val="decimal"/>
      <w:isLgl/>
      <w:lvlText w:val="%1.%2.%3.%4.%5."/>
      <w:lvlJc w:val="left"/>
      <w:pPr>
        <w:ind w:left="3060" w:hanging="1080"/>
      </w:pPr>
    </w:lvl>
    <w:lvl w:ilvl="5">
      <w:start w:val="1"/>
      <w:numFmt w:val="decimal"/>
      <w:isLgl/>
      <w:lvlText w:val="%1.%2.%3.%4.%5.%6."/>
      <w:lvlJc w:val="left"/>
      <w:pPr>
        <w:ind w:left="3450" w:hanging="1080"/>
      </w:pPr>
    </w:lvl>
    <w:lvl w:ilvl="6">
      <w:start w:val="1"/>
      <w:numFmt w:val="decimal"/>
      <w:isLgl/>
      <w:lvlText w:val="%1.%2.%3.%4.%5.%6.%7."/>
      <w:lvlJc w:val="left"/>
      <w:pPr>
        <w:ind w:left="4200" w:hanging="1440"/>
      </w:pPr>
    </w:lvl>
    <w:lvl w:ilvl="7">
      <w:start w:val="1"/>
      <w:numFmt w:val="decimal"/>
      <w:isLgl/>
      <w:lvlText w:val="%1.%2.%3.%4.%5.%6.%7.%8."/>
      <w:lvlJc w:val="left"/>
      <w:pPr>
        <w:ind w:left="4590" w:hanging="1440"/>
      </w:pPr>
    </w:lvl>
    <w:lvl w:ilvl="8">
      <w:start w:val="1"/>
      <w:numFmt w:val="decimal"/>
      <w:isLgl/>
      <w:lvlText w:val="%1.%2.%3.%4.%5.%6.%7.%8.%9."/>
      <w:lvlJc w:val="left"/>
      <w:pPr>
        <w:ind w:left="534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5962"/>
    <w:rsid w:val="00064B25"/>
    <w:rsid w:val="000D2182"/>
    <w:rsid w:val="00144466"/>
    <w:rsid w:val="002252C7"/>
    <w:rsid w:val="0023474E"/>
    <w:rsid w:val="002F34A0"/>
    <w:rsid w:val="00301618"/>
    <w:rsid w:val="00307F77"/>
    <w:rsid w:val="003215CC"/>
    <w:rsid w:val="0034249E"/>
    <w:rsid w:val="00386D26"/>
    <w:rsid w:val="003A0DCE"/>
    <w:rsid w:val="003B4616"/>
    <w:rsid w:val="003F4A29"/>
    <w:rsid w:val="004272A4"/>
    <w:rsid w:val="004A49E4"/>
    <w:rsid w:val="004D6AB4"/>
    <w:rsid w:val="00545ADF"/>
    <w:rsid w:val="00551BE6"/>
    <w:rsid w:val="005D574B"/>
    <w:rsid w:val="00601AFB"/>
    <w:rsid w:val="006214E2"/>
    <w:rsid w:val="006C32F5"/>
    <w:rsid w:val="00701E62"/>
    <w:rsid w:val="007054F4"/>
    <w:rsid w:val="007965C7"/>
    <w:rsid w:val="007E1EAD"/>
    <w:rsid w:val="007F47EC"/>
    <w:rsid w:val="0089302C"/>
    <w:rsid w:val="008C2490"/>
    <w:rsid w:val="008F5962"/>
    <w:rsid w:val="00935D63"/>
    <w:rsid w:val="009805B3"/>
    <w:rsid w:val="009D5C7C"/>
    <w:rsid w:val="00A42712"/>
    <w:rsid w:val="00AC0A71"/>
    <w:rsid w:val="00B04797"/>
    <w:rsid w:val="00C04E99"/>
    <w:rsid w:val="00C462ED"/>
    <w:rsid w:val="00C700FC"/>
    <w:rsid w:val="00C7321C"/>
    <w:rsid w:val="00C74885"/>
    <w:rsid w:val="00C94DA3"/>
    <w:rsid w:val="00CF21B7"/>
    <w:rsid w:val="00D0414F"/>
    <w:rsid w:val="00D924E5"/>
    <w:rsid w:val="00DE7B26"/>
    <w:rsid w:val="00F17ACF"/>
    <w:rsid w:val="00F34F7C"/>
    <w:rsid w:val="00FA60CE"/>
    <w:rsid w:val="00FD5F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paragraph" w:styleId="a4">
    <w:name w:val="List Paragraph"/>
    <w:basedOn w:val="a"/>
    <w:uiPriority w:val="34"/>
    <w:qFormat/>
    <w:rsid w:val="00701E62"/>
    <w:pPr>
      <w:ind w:left="720"/>
      <w:contextualSpacing/>
    </w:pPr>
  </w:style>
  <w:style w:type="paragraph" w:styleId="a5">
    <w:name w:val="Balloon Text"/>
    <w:basedOn w:val="a"/>
    <w:link w:val="a6"/>
    <w:uiPriority w:val="99"/>
    <w:semiHidden/>
    <w:unhideWhenUsed/>
    <w:rsid w:val="00D0414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0414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6B3AD3-D625-4E6B-947E-4D6896A2A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747</Words>
  <Characters>4262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15</cp:revision>
  <cp:lastPrinted>2019-07-15T11:00:00Z</cp:lastPrinted>
  <dcterms:created xsi:type="dcterms:W3CDTF">2019-07-15T08:19:00Z</dcterms:created>
  <dcterms:modified xsi:type="dcterms:W3CDTF">2019-07-26T08:20:00Z</dcterms:modified>
</cp:coreProperties>
</file>